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68" w:rsidRDefault="00B3019A" w:rsidP="007B0536">
      <w:pPr>
        <w:pStyle w:val="Heading1"/>
        <w:spacing w:line="480" w:lineRule="auto"/>
      </w:pPr>
      <w:r>
        <w:t>How to Disable Values</w:t>
      </w:r>
    </w:p>
    <w:p w:rsidR="00B3019A" w:rsidRDefault="00B3019A" w:rsidP="007B0536">
      <w:pPr>
        <w:pStyle w:val="ListParagraph"/>
        <w:numPr>
          <w:ilvl w:val="0"/>
          <w:numId w:val="2"/>
        </w:numPr>
        <w:spacing w:line="480" w:lineRule="auto"/>
      </w:pPr>
      <w:r>
        <w:t>Log in to Outcome Tracker.</w:t>
      </w:r>
    </w:p>
    <w:p w:rsidR="00B3019A" w:rsidRDefault="00B3019A" w:rsidP="007B0536">
      <w:pPr>
        <w:pStyle w:val="ListParagraph"/>
        <w:numPr>
          <w:ilvl w:val="0"/>
          <w:numId w:val="2"/>
        </w:numPr>
        <w:spacing w:line="480" w:lineRule="auto"/>
      </w:pPr>
      <w:r>
        <w:t>Click Setup Tab.</w:t>
      </w:r>
    </w:p>
    <w:p w:rsidR="00B3019A" w:rsidRDefault="00B3019A" w:rsidP="007B0536">
      <w:pPr>
        <w:pStyle w:val="ListParagraph"/>
        <w:numPr>
          <w:ilvl w:val="0"/>
          <w:numId w:val="2"/>
        </w:numPr>
        <w:spacing w:line="480" w:lineRule="auto"/>
      </w:pPr>
      <w:r>
        <w:t>Click Define Dropdown Lists under Activities.</w:t>
      </w:r>
    </w:p>
    <w:p w:rsidR="00B3019A" w:rsidRDefault="002E24FE" w:rsidP="007B0536">
      <w:pPr>
        <w:spacing w:line="480" w:lineRule="auto"/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92.9pt">
            <v:imagedata r:id="rId7" o:title="d1"/>
          </v:shape>
        </w:pict>
      </w:r>
    </w:p>
    <w:p w:rsidR="00B3019A" w:rsidRDefault="00B3019A" w:rsidP="007B0536">
      <w:pPr>
        <w:pStyle w:val="ListParagraph"/>
        <w:numPr>
          <w:ilvl w:val="0"/>
          <w:numId w:val="2"/>
        </w:numPr>
        <w:spacing w:line="480" w:lineRule="auto"/>
      </w:pPr>
      <w:r>
        <w:t xml:space="preserve">You </w:t>
      </w:r>
      <w:proofErr w:type="gramStart"/>
      <w:r>
        <w:t>will be presented</w:t>
      </w:r>
      <w:proofErr w:type="gramEnd"/>
      <w:r>
        <w:t xml:space="preserve"> with the list of Questions and Dropdown Values associated with the Question. Scroll down to find the Question </w:t>
      </w:r>
      <w:r w:rsidR="006D215F">
        <w:t>from which</w:t>
      </w:r>
      <w:r>
        <w:t xml:space="preserve"> you will disable Values or use the Search box.</w:t>
      </w:r>
    </w:p>
    <w:p w:rsidR="00B3019A" w:rsidRDefault="002E24FE" w:rsidP="007B0536">
      <w:pPr>
        <w:spacing w:line="480" w:lineRule="auto"/>
      </w:pPr>
      <w:r>
        <w:pict>
          <v:shape id="_x0000_i1026" type="#_x0000_t75" style="width:467.3pt;height:133.8pt">
            <v:imagedata r:id="rId8" o:title="d2"/>
          </v:shape>
        </w:pict>
      </w:r>
    </w:p>
    <w:p w:rsidR="00B3019A" w:rsidRDefault="00B3019A" w:rsidP="007B0536">
      <w:pPr>
        <w:pStyle w:val="ListParagraph"/>
        <w:numPr>
          <w:ilvl w:val="0"/>
          <w:numId w:val="2"/>
        </w:numPr>
        <w:spacing w:line="480" w:lineRule="auto"/>
      </w:pPr>
      <w:r>
        <w:t>Click on the Question.</w:t>
      </w:r>
    </w:p>
    <w:p w:rsidR="00B3019A" w:rsidRDefault="00B3019A" w:rsidP="007B0536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 xml:space="preserve">You </w:t>
      </w:r>
      <w:proofErr w:type="gramStart"/>
      <w:r>
        <w:t>will be presented</w:t>
      </w:r>
      <w:proofErr w:type="gramEnd"/>
      <w:r>
        <w:t xml:space="preserve"> with the Question’s dropdown values. Under the “Enabled” column, unclick the checkbox next to the </w:t>
      </w:r>
      <w:r w:rsidR="00F928E9">
        <w:t xml:space="preserve">Value you want to disable. </w:t>
      </w:r>
    </w:p>
    <w:p w:rsidR="00F928E9" w:rsidRDefault="002E24FE" w:rsidP="007B0536">
      <w:pPr>
        <w:spacing w:line="480" w:lineRule="auto"/>
      </w:pPr>
      <w:r>
        <w:pict>
          <v:shape id="_x0000_i1027" type="#_x0000_t75" style="width:467.3pt;height:199.7pt">
            <v:imagedata r:id="rId9" o:title="d3"/>
          </v:shape>
        </w:pict>
      </w:r>
    </w:p>
    <w:p w:rsidR="00F928E9" w:rsidRDefault="00F928E9" w:rsidP="007B0536">
      <w:pPr>
        <w:pStyle w:val="ListParagraph"/>
        <w:numPr>
          <w:ilvl w:val="0"/>
          <w:numId w:val="2"/>
        </w:numPr>
        <w:spacing w:line="480" w:lineRule="auto"/>
      </w:pPr>
      <w:r>
        <w:t>Click Update when done.</w:t>
      </w:r>
    </w:p>
    <w:p w:rsidR="00C879D2" w:rsidRDefault="00FC5503" w:rsidP="00C879D2">
      <w:pPr>
        <w:pStyle w:val="Heading1"/>
        <w:spacing w:line="480" w:lineRule="auto"/>
      </w:pPr>
      <w:r>
        <w:t xml:space="preserve">List of Values </w:t>
      </w:r>
      <w:r w:rsidR="00C879D2">
        <w:t>that can be Disabled (NP no longer needs)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2055"/>
        <w:gridCol w:w="3128"/>
        <w:gridCol w:w="2390"/>
      </w:tblGrid>
      <w:tr w:rsidR="002E24FE" w:rsidRPr="00021CB5" w:rsidTr="002E24FE">
        <w:trPr>
          <w:cantSplit/>
          <w:tblHeader/>
        </w:trPr>
        <w:tc>
          <w:tcPr>
            <w:tcW w:w="1777" w:type="dxa"/>
          </w:tcPr>
          <w:p w:rsidR="002E24FE" w:rsidRPr="00021CB5" w:rsidRDefault="002E24FE" w:rsidP="00021CB5">
            <w:pPr>
              <w:rPr>
                <w:b/>
              </w:rPr>
            </w:pPr>
            <w:r w:rsidRPr="00021CB5">
              <w:rPr>
                <w:b/>
              </w:rPr>
              <w:t>Question</w:t>
            </w:r>
          </w:p>
        </w:tc>
        <w:tc>
          <w:tcPr>
            <w:tcW w:w="2055" w:type="dxa"/>
          </w:tcPr>
          <w:p w:rsidR="002E24FE" w:rsidRDefault="002E24FE" w:rsidP="00021CB5">
            <w:pPr>
              <w:rPr>
                <w:b/>
              </w:rPr>
            </w:pPr>
            <w:r>
              <w:rPr>
                <w:b/>
              </w:rPr>
              <w:t>Activity the question is found on</w:t>
            </w:r>
          </w:p>
        </w:tc>
        <w:tc>
          <w:tcPr>
            <w:tcW w:w="3128" w:type="dxa"/>
          </w:tcPr>
          <w:p w:rsidR="002E24FE" w:rsidRDefault="002E24FE" w:rsidP="00021CB5">
            <w:pPr>
              <w:rPr>
                <w:b/>
              </w:rPr>
            </w:pPr>
            <w:r>
              <w:rPr>
                <w:b/>
              </w:rPr>
              <w:t>KEEP</w:t>
            </w:r>
            <w:r w:rsidRPr="00021CB5">
              <w:rPr>
                <w:b/>
              </w:rPr>
              <w:t xml:space="preserve"> </w:t>
            </w:r>
          </w:p>
          <w:p w:rsidR="002E24FE" w:rsidRPr="00021CB5" w:rsidRDefault="002E24FE" w:rsidP="00021CB5">
            <w:pPr>
              <w:rPr>
                <w:b/>
              </w:rPr>
            </w:pPr>
            <w:r w:rsidRPr="00021CB5">
              <w:rPr>
                <w:b/>
              </w:rPr>
              <w:t>(Enabled box should be checked)</w:t>
            </w:r>
          </w:p>
        </w:tc>
        <w:tc>
          <w:tcPr>
            <w:tcW w:w="2390" w:type="dxa"/>
          </w:tcPr>
          <w:p w:rsidR="002E24FE" w:rsidRDefault="002E24FE" w:rsidP="00021CB5">
            <w:pPr>
              <w:rPr>
                <w:b/>
              </w:rPr>
            </w:pPr>
            <w:r w:rsidRPr="00021CB5">
              <w:rPr>
                <w:b/>
              </w:rPr>
              <w:t xml:space="preserve">Disable </w:t>
            </w:r>
          </w:p>
          <w:p w:rsidR="002E24FE" w:rsidRPr="00021CB5" w:rsidRDefault="002E24FE" w:rsidP="00021CB5">
            <w:pPr>
              <w:rPr>
                <w:b/>
              </w:rPr>
            </w:pPr>
            <w:r w:rsidRPr="00021CB5">
              <w:rPr>
                <w:b/>
              </w:rPr>
              <w:t>(enabled box can be unchecked)</w:t>
            </w:r>
          </w:p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021CB5">
            <w:r>
              <w:t>Marital Status</w:t>
            </w:r>
          </w:p>
        </w:tc>
        <w:tc>
          <w:tcPr>
            <w:tcW w:w="2055" w:type="dxa"/>
          </w:tcPr>
          <w:p w:rsidR="002E24FE" w:rsidRDefault="002E24FE" w:rsidP="00021CB5">
            <w:r>
              <w:t>System</w:t>
            </w:r>
          </w:p>
        </w:tc>
        <w:tc>
          <w:tcPr>
            <w:tcW w:w="3128" w:type="dxa"/>
          </w:tcPr>
          <w:p w:rsidR="002E24FE" w:rsidRDefault="002E24FE" w:rsidP="00021CB5">
            <w:r>
              <w:t>Single, never married</w:t>
            </w:r>
          </w:p>
          <w:p w:rsidR="002E24FE" w:rsidRDefault="002E24FE" w:rsidP="00021CB5">
            <w:r>
              <w:t>Married</w:t>
            </w:r>
          </w:p>
          <w:p w:rsidR="002E24FE" w:rsidRDefault="002E24FE" w:rsidP="00021CB5">
            <w:r>
              <w:t>Separated</w:t>
            </w:r>
          </w:p>
          <w:p w:rsidR="002E24FE" w:rsidRDefault="002E24FE" w:rsidP="00021CB5">
            <w:r>
              <w:t>Divorced</w:t>
            </w:r>
          </w:p>
          <w:p w:rsidR="002E24FE" w:rsidRDefault="002E24FE" w:rsidP="00021CB5">
            <w:r>
              <w:t>Widowed</w:t>
            </w:r>
          </w:p>
          <w:p w:rsidR="002E24FE" w:rsidRDefault="002E24FE" w:rsidP="00021CB5">
            <w:r>
              <w:t>Declined to ID</w:t>
            </w:r>
          </w:p>
        </w:tc>
        <w:tc>
          <w:tcPr>
            <w:tcW w:w="2390" w:type="dxa"/>
          </w:tcPr>
          <w:p w:rsidR="002E24FE" w:rsidRDefault="002E24FE" w:rsidP="00021CB5">
            <w:r>
              <w:t>Single</w:t>
            </w:r>
          </w:p>
          <w:p w:rsidR="002E24FE" w:rsidRDefault="002E24FE" w:rsidP="00021CB5">
            <w:r>
              <w:t>Domestic Partnership</w:t>
            </w:r>
          </w:p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021CB5">
            <w:r>
              <w:t>Ethnicity</w:t>
            </w:r>
          </w:p>
        </w:tc>
        <w:tc>
          <w:tcPr>
            <w:tcW w:w="2055" w:type="dxa"/>
          </w:tcPr>
          <w:p w:rsidR="002E24FE" w:rsidRDefault="002E24FE" w:rsidP="00021CB5">
            <w:r>
              <w:t>System</w:t>
            </w:r>
          </w:p>
        </w:tc>
        <w:tc>
          <w:tcPr>
            <w:tcW w:w="3128" w:type="dxa"/>
          </w:tcPr>
          <w:p w:rsidR="002E24FE" w:rsidRDefault="002E24FE" w:rsidP="00021CB5">
            <w:r>
              <w:t>Black/African American</w:t>
            </w:r>
          </w:p>
          <w:p w:rsidR="002E24FE" w:rsidRDefault="002E24FE" w:rsidP="00021CB5">
            <w:r>
              <w:t>Asian, Pacific Islander</w:t>
            </w:r>
          </w:p>
          <w:p w:rsidR="002E24FE" w:rsidRDefault="002E24FE" w:rsidP="00021CB5">
            <w:r>
              <w:t>White</w:t>
            </w:r>
          </w:p>
          <w:p w:rsidR="002E24FE" w:rsidRDefault="002E24FE" w:rsidP="00021CB5">
            <w:r>
              <w:t>American Indian or Alaska Native</w:t>
            </w:r>
          </w:p>
          <w:p w:rsidR="002E24FE" w:rsidRDefault="002E24FE" w:rsidP="00021CB5">
            <w:r>
              <w:t>Multiracial</w:t>
            </w:r>
          </w:p>
          <w:p w:rsidR="002E24FE" w:rsidRDefault="002E24FE" w:rsidP="00021CB5">
            <w:r>
              <w:t>Unknown</w:t>
            </w:r>
          </w:p>
          <w:p w:rsidR="002E24FE" w:rsidRDefault="002E24FE" w:rsidP="00021CB5">
            <w:r>
              <w:t xml:space="preserve">Declined to ID </w:t>
            </w:r>
          </w:p>
          <w:p w:rsidR="002E24FE" w:rsidRDefault="002E24FE" w:rsidP="00021CB5"/>
        </w:tc>
        <w:tc>
          <w:tcPr>
            <w:tcW w:w="2390" w:type="dxa"/>
          </w:tcPr>
          <w:p w:rsidR="002E24FE" w:rsidRDefault="002E24FE" w:rsidP="00021CB5">
            <w:r>
              <w:t>Alaska Native</w:t>
            </w:r>
          </w:p>
          <w:p w:rsidR="002E24FE" w:rsidRDefault="002E24FE" w:rsidP="00021CB5">
            <w:r>
              <w:t>Asian</w:t>
            </w:r>
          </w:p>
          <w:p w:rsidR="002E24FE" w:rsidRDefault="002E24FE" w:rsidP="00021CB5">
            <w:r>
              <w:t>African American</w:t>
            </w:r>
          </w:p>
          <w:p w:rsidR="002E24FE" w:rsidRDefault="002E24FE" w:rsidP="00021CB5">
            <w:r>
              <w:t>Caucasian</w:t>
            </w:r>
          </w:p>
          <w:p w:rsidR="002E24FE" w:rsidRDefault="002E24FE" w:rsidP="000B2BB3">
            <w:pPr>
              <w:ind w:left="256" w:hanging="256"/>
            </w:pPr>
            <w:r>
              <w:t>Native Hawaiian or Other Pacific Islander</w:t>
            </w:r>
          </w:p>
          <w:p w:rsidR="002E24FE" w:rsidRDefault="002E24FE" w:rsidP="00021CB5">
            <w:r>
              <w:t>Native American</w:t>
            </w:r>
          </w:p>
          <w:p w:rsidR="002E24FE" w:rsidRDefault="002E24FE" w:rsidP="00021CB5">
            <w:r>
              <w:t>Other/Multiple</w:t>
            </w:r>
          </w:p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021CB5">
            <w:r>
              <w:t>Veteran</w:t>
            </w:r>
          </w:p>
        </w:tc>
        <w:tc>
          <w:tcPr>
            <w:tcW w:w="2055" w:type="dxa"/>
          </w:tcPr>
          <w:p w:rsidR="002E24FE" w:rsidRDefault="002E24FE" w:rsidP="00021CB5">
            <w:r>
              <w:t>Client Profile</w:t>
            </w:r>
          </w:p>
        </w:tc>
        <w:tc>
          <w:tcPr>
            <w:tcW w:w="3128" w:type="dxa"/>
          </w:tcPr>
          <w:p w:rsidR="002E24FE" w:rsidRDefault="002E24FE" w:rsidP="00021CB5">
            <w:r>
              <w:t>Yes</w:t>
            </w:r>
          </w:p>
          <w:p w:rsidR="002E24FE" w:rsidRDefault="002E24FE" w:rsidP="00021CB5">
            <w:r>
              <w:t>No</w:t>
            </w:r>
          </w:p>
          <w:p w:rsidR="002E24FE" w:rsidRDefault="002E24FE" w:rsidP="00021CB5">
            <w:r>
              <w:t>Unknown/Decline to Answer</w:t>
            </w:r>
          </w:p>
        </w:tc>
        <w:tc>
          <w:tcPr>
            <w:tcW w:w="2390" w:type="dxa"/>
          </w:tcPr>
          <w:p w:rsidR="002E24FE" w:rsidRDefault="002E24FE" w:rsidP="00021CB5">
            <w:r>
              <w:t>Unknown/Refused</w:t>
            </w:r>
          </w:p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021CB5">
            <w:r>
              <w:lastRenderedPageBreak/>
              <w:t>Foster Youth</w:t>
            </w:r>
          </w:p>
        </w:tc>
        <w:tc>
          <w:tcPr>
            <w:tcW w:w="2055" w:type="dxa"/>
          </w:tcPr>
          <w:p w:rsidR="002E24FE" w:rsidRDefault="002E24FE" w:rsidP="00021CB5">
            <w:r>
              <w:t>IDA Application Profile</w:t>
            </w:r>
          </w:p>
        </w:tc>
        <w:tc>
          <w:tcPr>
            <w:tcW w:w="3128" w:type="dxa"/>
          </w:tcPr>
          <w:p w:rsidR="002E24FE" w:rsidRDefault="002E24FE" w:rsidP="00021CB5">
            <w:r>
              <w:t>Yes</w:t>
            </w:r>
          </w:p>
          <w:p w:rsidR="002E24FE" w:rsidRDefault="002E24FE" w:rsidP="00021CB5">
            <w:r>
              <w:t>No</w:t>
            </w:r>
            <w:r>
              <w:br/>
              <w:t>Unknown/Decline to Answer</w:t>
            </w:r>
          </w:p>
        </w:tc>
        <w:tc>
          <w:tcPr>
            <w:tcW w:w="2390" w:type="dxa"/>
          </w:tcPr>
          <w:p w:rsidR="002E24FE" w:rsidRDefault="002E24FE" w:rsidP="00021CB5">
            <w:r>
              <w:t>Unknown/Refused</w:t>
            </w:r>
          </w:p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2E24FE">
            <w:r>
              <w:t>Disability</w:t>
            </w:r>
          </w:p>
        </w:tc>
        <w:tc>
          <w:tcPr>
            <w:tcW w:w="2055" w:type="dxa"/>
          </w:tcPr>
          <w:p w:rsidR="002E24FE" w:rsidRDefault="002E24FE" w:rsidP="002E24FE">
            <w:r>
              <w:t>IDA Application Profile</w:t>
            </w:r>
          </w:p>
        </w:tc>
        <w:tc>
          <w:tcPr>
            <w:tcW w:w="3128" w:type="dxa"/>
          </w:tcPr>
          <w:p w:rsidR="002E24FE" w:rsidRDefault="002E24FE" w:rsidP="002E24FE">
            <w:r>
              <w:t>Yes</w:t>
            </w:r>
          </w:p>
          <w:p w:rsidR="002E24FE" w:rsidRDefault="002E24FE" w:rsidP="002E24FE">
            <w:r>
              <w:t>No</w:t>
            </w:r>
          </w:p>
          <w:p w:rsidR="002E24FE" w:rsidRDefault="002E24FE" w:rsidP="002E24FE">
            <w:r>
              <w:t>Unknown/Decline to Answer</w:t>
            </w:r>
          </w:p>
        </w:tc>
        <w:tc>
          <w:tcPr>
            <w:tcW w:w="2390" w:type="dxa"/>
          </w:tcPr>
          <w:p w:rsidR="002E24FE" w:rsidRDefault="002E24FE" w:rsidP="002E24FE">
            <w:r>
              <w:t>Unknown/Refused</w:t>
            </w:r>
          </w:p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2E24FE">
            <w:r>
              <w:t xml:space="preserve">Education Completed </w:t>
            </w:r>
          </w:p>
        </w:tc>
        <w:tc>
          <w:tcPr>
            <w:tcW w:w="2055" w:type="dxa"/>
          </w:tcPr>
          <w:p w:rsidR="002E24FE" w:rsidRDefault="002E24FE" w:rsidP="002E24FE">
            <w:r>
              <w:t xml:space="preserve">IDA Application Profile </w:t>
            </w:r>
          </w:p>
          <w:p w:rsidR="002E24FE" w:rsidRDefault="002E24FE" w:rsidP="002E24FE"/>
          <w:p w:rsidR="002E24FE" w:rsidRDefault="002E24FE" w:rsidP="002E24FE">
            <w:r>
              <w:t>And</w:t>
            </w:r>
          </w:p>
          <w:p w:rsidR="002E24FE" w:rsidRDefault="002E24FE" w:rsidP="002E24FE"/>
          <w:p w:rsidR="002E24FE" w:rsidRDefault="002E24FE" w:rsidP="002E24FE">
            <w:r>
              <w:t>IDA at Exit Info</w:t>
            </w:r>
          </w:p>
        </w:tc>
        <w:tc>
          <w:tcPr>
            <w:tcW w:w="3128" w:type="dxa"/>
          </w:tcPr>
          <w:p w:rsidR="002E24FE" w:rsidRDefault="002E24FE" w:rsidP="002E24FE">
            <w:r>
              <w:t>Completed grades K-5</w:t>
            </w:r>
          </w:p>
          <w:p w:rsidR="002E24FE" w:rsidRDefault="002E24FE" w:rsidP="002E24FE">
            <w:r>
              <w:t>Completed grades 6-8</w:t>
            </w:r>
          </w:p>
          <w:p w:rsidR="002E24FE" w:rsidRDefault="002E24FE" w:rsidP="002E24FE">
            <w:r>
              <w:t>Completed grades 9-11</w:t>
            </w:r>
          </w:p>
          <w:p w:rsidR="002E24FE" w:rsidRDefault="002E24FE" w:rsidP="002E24FE">
            <w:r>
              <w:t>High school diploma/GED</w:t>
            </w:r>
          </w:p>
          <w:p w:rsidR="002E24FE" w:rsidRDefault="002E24FE" w:rsidP="002E24FE">
            <w:r>
              <w:t>Some college</w:t>
            </w:r>
          </w:p>
          <w:p w:rsidR="002E24FE" w:rsidRDefault="002E24FE" w:rsidP="002E24FE">
            <w:r>
              <w:t>Vocational School Diploma/Degree</w:t>
            </w:r>
          </w:p>
          <w:p w:rsidR="002E24FE" w:rsidRDefault="002E24FE" w:rsidP="002E24FE">
            <w:pPr>
              <w:ind w:left="337" w:hanging="337"/>
            </w:pPr>
            <w:r>
              <w:t>AA degree/Graduated two-year college</w:t>
            </w:r>
          </w:p>
          <w:p w:rsidR="002E24FE" w:rsidRDefault="002E24FE" w:rsidP="002E24FE">
            <w:pPr>
              <w:ind w:left="337" w:hanging="337"/>
            </w:pPr>
            <w:r>
              <w:t>BA/BS Degree/Graduated four-year college</w:t>
            </w:r>
          </w:p>
          <w:p w:rsidR="002E24FE" w:rsidRDefault="002E24FE" w:rsidP="002E24FE">
            <w:pPr>
              <w:ind w:left="337" w:hanging="337"/>
            </w:pPr>
            <w:r>
              <w:t>Some graduate school/attended graduate school</w:t>
            </w:r>
          </w:p>
          <w:p w:rsidR="002E24FE" w:rsidRDefault="002E24FE" w:rsidP="002E24FE">
            <w:pPr>
              <w:ind w:left="337" w:hanging="337"/>
            </w:pPr>
            <w:r>
              <w:t>Graduate degree</w:t>
            </w:r>
          </w:p>
          <w:p w:rsidR="002E24FE" w:rsidRDefault="002E24FE" w:rsidP="002E24FE">
            <w:pPr>
              <w:ind w:left="337" w:hanging="337"/>
            </w:pPr>
            <w:r>
              <w:t>Declined to ID</w:t>
            </w:r>
          </w:p>
          <w:p w:rsidR="002E24FE" w:rsidRDefault="002E24FE" w:rsidP="002E24FE"/>
        </w:tc>
        <w:tc>
          <w:tcPr>
            <w:tcW w:w="2390" w:type="dxa"/>
          </w:tcPr>
          <w:p w:rsidR="002E24FE" w:rsidRDefault="002E24FE" w:rsidP="002E24FE">
            <w:r>
              <w:t>Some high school</w:t>
            </w:r>
          </w:p>
          <w:p w:rsidR="002E24FE" w:rsidRDefault="002E24FE" w:rsidP="002E24FE">
            <w:r>
              <w:t>Two year degree</w:t>
            </w:r>
          </w:p>
          <w:p w:rsidR="002E24FE" w:rsidRDefault="002E24FE" w:rsidP="002E24FE">
            <w:r>
              <w:t>College graduate (four year)</w:t>
            </w:r>
          </w:p>
          <w:p w:rsidR="002E24FE" w:rsidRDefault="002E24FE" w:rsidP="002E24FE">
            <w:pPr>
              <w:ind w:left="256" w:hanging="256"/>
            </w:pPr>
            <w:r>
              <w:t>MA/MS, etc. Graduate degrees</w:t>
            </w:r>
          </w:p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2E24FE">
            <w:r>
              <w:t>Employment</w:t>
            </w:r>
          </w:p>
        </w:tc>
        <w:tc>
          <w:tcPr>
            <w:tcW w:w="2055" w:type="dxa"/>
          </w:tcPr>
          <w:p w:rsidR="002E24FE" w:rsidRDefault="002E24FE" w:rsidP="002E24FE">
            <w:r>
              <w:t xml:space="preserve">IDA Application Profile </w:t>
            </w:r>
          </w:p>
          <w:p w:rsidR="002E24FE" w:rsidRPr="000B2BB3" w:rsidRDefault="002E24FE" w:rsidP="002E24FE">
            <w:pPr>
              <w:rPr>
                <w:sz w:val="20"/>
                <w:szCs w:val="20"/>
              </w:rPr>
            </w:pPr>
          </w:p>
        </w:tc>
        <w:tc>
          <w:tcPr>
            <w:tcW w:w="3128" w:type="dxa"/>
          </w:tcPr>
          <w:p w:rsidR="002E24FE" w:rsidRPr="000B2BB3" w:rsidRDefault="002E24FE" w:rsidP="002E24FE">
            <w:pPr>
              <w:rPr>
                <w:sz w:val="20"/>
                <w:szCs w:val="20"/>
              </w:rPr>
            </w:pPr>
            <w:r w:rsidRPr="000B2BB3">
              <w:rPr>
                <w:sz w:val="20"/>
                <w:szCs w:val="20"/>
              </w:rPr>
              <w:t>Full Time Employed (35 or more hours per week, all jobs)</w:t>
            </w:r>
          </w:p>
          <w:p w:rsidR="002E24FE" w:rsidRPr="000B2BB3" w:rsidRDefault="002E24FE" w:rsidP="002E24FE">
            <w:pPr>
              <w:rPr>
                <w:sz w:val="20"/>
                <w:szCs w:val="20"/>
              </w:rPr>
            </w:pPr>
            <w:r w:rsidRPr="000B2BB3">
              <w:rPr>
                <w:sz w:val="20"/>
                <w:szCs w:val="20"/>
              </w:rPr>
              <w:t>Part time/seasonally employed</w:t>
            </w:r>
          </w:p>
          <w:p w:rsidR="002E24FE" w:rsidRPr="000B2BB3" w:rsidRDefault="002E24FE" w:rsidP="002E24FE">
            <w:pPr>
              <w:rPr>
                <w:sz w:val="20"/>
                <w:szCs w:val="20"/>
              </w:rPr>
            </w:pPr>
            <w:r w:rsidRPr="000B2BB3">
              <w:rPr>
                <w:sz w:val="20"/>
                <w:szCs w:val="20"/>
              </w:rPr>
              <w:t>Unemployed</w:t>
            </w:r>
          </w:p>
          <w:p w:rsidR="002E24FE" w:rsidRPr="000B2BB3" w:rsidRDefault="002E24FE" w:rsidP="002E24FE">
            <w:pPr>
              <w:rPr>
                <w:sz w:val="20"/>
                <w:szCs w:val="20"/>
              </w:rPr>
            </w:pPr>
            <w:r w:rsidRPr="000B2BB3">
              <w:rPr>
                <w:sz w:val="20"/>
                <w:szCs w:val="20"/>
              </w:rPr>
              <w:t>Other (specify in open ended text box)</w:t>
            </w:r>
          </w:p>
          <w:p w:rsidR="002E24FE" w:rsidRPr="000B2BB3" w:rsidRDefault="002E24FE" w:rsidP="002E24FE">
            <w:pPr>
              <w:rPr>
                <w:sz w:val="20"/>
                <w:szCs w:val="20"/>
              </w:rPr>
            </w:pPr>
            <w:r w:rsidRPr="000B2BB3">
              <w:rPr>
                <w:sz w:val="20"/>
                <w:szCs w:val="20"/>
              </w:rPr>
              <w:t xml:space="preserve">Declined to ID </w:t>
            </w:r>
          </w:p>
          <w:p w:rsidR="002E24FE" w:rsidRPr="000B2BB3" w:rsidRDefault="002E24FE" w:rsidP="002E24FE"/>
        </w:tc>
        <w:tc>
          <w:tcPr>
            <w:tcW w:w="2390" w:type="dxa"/>
          </w:tcPr>
          <w:p w:rsidR="002E24FE" w:rsidRDefault="002E24FE" w:rsidP="002E24FE">
            <w:pPr>
              <w:pStyle w:val="CommentText"/>
              <w:ind w:left="348" w:hanging="360"/>
            </w:pPr>
            <w:r>
              <w:t>Employed more than full time (41+ hours per week)</w:t>
            </w:r>
          </w:p>
          <w:p w:rsidR="002E24FE" w:rsidRDefault="002E24FE" w:rsidP="002E24FE">
            <w:pPr>
              <w:pStyle w:val="CommentText"/>
            </w:pPr>
            <w:r>
              <w:t>Part time employed</w:t>
            </w:r>
          </w:p>
          <w:p w:rsidR="002E24FE" w:rsidRDefault="002E24FE" w:rsidP="002E24FE">
            <w:pPr>
              <w:pStyle w:val="CommentText"/>
            </w:pPr>
            <w:r>
              <w:t>Unemployed-looking for work</w:t>
            </w:r>
          </w:p>
          <w:p w:rsidR="002E24FE" w:rsidRDefault="002E24FE" w:rsidP="002E24FE">
            <w:pPr>
              <w:pStyle w:val="CommentText"/>
            </w:pPr>
            <w:r>
              <w:t>Unemployed-disability</w:t>
            </w:r>
          </w:p>
          <w:p w:rsidR="002E24FE" w:rsidRDefault="002E24FE" w:rsidP="002E24FE">
            <w:pPr>
              <w:pStyle w:val="CommentText"/>
            </w:pPr>
            <w:r>
              <w:t>Unemployed –volunteer work</w:t>
            </w:r>
          </w:p>
          <w:p w:rsidR="002E24FE" w:rsidRDefault="002E24FE" w:rsidP="002E24FE">
            <w:pPr>
              <w:pStyle w:val="CommentText"/>
            </w:pPr>
            <w:r>
              <w:t>Unemployed-not looking for work Unemployed-not specified</w:t>
            </w:r>
          </w:p>
          <w:p w:rsidR="002E24FE" w:rsidRDefault="002E24FE" w:rsidP="002E24FE"/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2E24FE">
            <w:r>
              <w:t xml:space="preserve">Federal housing assistance </w:t>
            </w:r>
          </w:p>
        </w:tc>
        <w:tc>
          <w:tcPr>
            <w:tcW w:w="2055" w:type="dxa"/>
          </w:tcPr>
          <w:p w:rsidR="002E24FE" w:rsidRDefault="002E24FE" w:rsidP="002E24FE">
            <w:r>
              <w:t xml:space="preserve">IDA Application Profile 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</w:p>
        </w:tc>
        <w:tc>
          <w:tcPr>
            <w:tcW w:w="3128" w:type="dxa"/>
          </w:tcPr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2E24FE" w:rsidRPr="000B2BB3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Unknown/Declined to answer</w:t>
            </w:r>
          </w:p>
        </w:tc>
        <w:tc>
          <w:tcPr>
            <w:tcW w:w="2390" w:type="dxa"/>
          </w:tcPr>
          <w:p w:rsidR="002E24FE" w:rsidRDefault="002E24FE" w:rsidP="002E24FE">
            <w:pPr>
              <w:pStyle w:val="CommentText"/>
              <w:ind w:left="348" w:hanging="360"/>
            </w:pPr>
            <w:r>
              <w:t>Unknown/Refused</w:t>
            </w:r>
          </w:p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2E24FE">
            <w:r>
              <w:lastRenderedPageBreak/>
              <w:t>Closed Reason</w:t>
            </w:r>
          </w:p>
        </w:tc>
        <w:tc>
          <w:tcPr>
            <w:tcW w:w="2055" w:type="dxa"/>
          </w:tcPr>
          <w:p w:rsidR="002E24FE" w:rsidRPr="007F76D4" w:rsidRDefault="002E24FE" w:rsidP="002E24FE">
            <w:pPr>
              <w:ind w:left="335" w:hanging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 Account</w:t>
            </w:r>
          </w:p>
        </w:tc>
        <w:tc>
          <w:tcPr>
            <w:tcW w:w="3128" w:type="dxa"/>
          </w:tcPr>
          <w:p w:rsidR="002E24FE" w:rsidRPr="007F76D4" w:rsidRDefault="002E24FE" w:rsidP="002E24FE">
            <w:pPr>
              <w:ind w:left="335" w:hanging="335"/>
              <w:rPr>
                <w:sz w:val="20"/>
                <w:szCs w:val="20"/>
              </w:rPr>
            </w:pPr>
            <w:r w:rsidRPr="007F76D4">
              <w:rPr>
                <w:sz w:val="20"/>
                <w:szCs w:val="20"/>
              </w:rPr>
              <w:t>Completed/Successfully made matched withdrawal</w:t>
            </w:r>
          </w:p>
          <w:p w:rsidR="002E24FE" w:rsidRPr="00A219BD" w:rsidRDefault="002E24FE" w:rsidP="002E24FE">
            <w:pPr>
              <w:ind w:left="335" w:hanging="335"/>
              <w:rPr>
                <w:sz w:val="20"/>
                <w:szCs w:val="20"/>
              </w:rPr>
            </w:pPr>
            <w:r w:rsidRPr="00A219BD">
              <w:rPr>
                <w:sz w:val="20"/>
                <w:szCs w:val="20"/>
              </w:rPr>
              <w:t xml:space="preserve">Financial need or emergency </w:t>
            </w:r>
          </w:p>
          <w:p w:rsidR="002E24FE" w:rsidRPr="00A219BD" w:rsidRDefault="002E24FE" w:rsidP="002E24FE">
            <w:pPr>
              <w:ind w:left="335" w:hanging="335"/>
              <w:rPr>
                <w:sz w:val="20"/>
                <w:szCs w:val="20"/>
              </w:rPr>
            </w:pPr>
            <w:r w:rsidRPr="00A219BD">
              <w:rPr>
                <w:sz w:val="20"/>
                <w:szCs w:val="20"/>
              </w:rPr>
              <w:t>Moved out of state/area</w:t>
            </w:r>
          </w:p>
          <w:p w:rsidR="002E24FE" w:rsidRDefault="002E24FE" w:rsidP="002E24FE">
            <w:pPr>
              <w:ind w:left="335" w:hanging="335"/>
              <w:rPr>
                <w:sz w:val="20"/>
                <w:szCs w:val="20"/>
              </w:rPr>
            </w:pPr>
            <w:r w:rsidRPr="00A219BD">
              <w:rPr>
                <w:sz w:val="20"/>
                <w:szCs w:val="20"/>
              </w:rPr>
              <w:t xml:space="preserve">No longer interested in the program </w:t>
            </w:r>
          </w:p>
          <w:p w:rsidR="002E24FE" w:rsidRDefault="002E24FE" w:rsidP="002E24FE">
            <w:pPr>
              <w:ind w:left="335" w:hanging="335"/>
              <w:rPr>
                <w:sz w:val="20"/>
                <w:szCs w:val="20"/>
              </w:rPr>
            </w:pPr>
            <w:r w:rsidRPr="00A219BD">
              <w:rPr>
                <w:sz w:val="20"/>
                <w:szCs w:val="20"/>
              </w:rPr>
              <w:t xml:space="preserve">Transfer to another FO </w:t>
            </w:r>
          </w:p>
          <w:p w:rsidR="002E24FE" w:rsidRDefault="002E24FE" w:rsidP="002E24FE">
            <w:pPr>
              <w:ind w:left="335" w:hanging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to a beneficiary </w:t>
            </w:r>
          </w:p>
          <w:p w:rsidR="002E24FE" w:rsidRPr="00C211F7" w:rsidRDefault="002E24FE" w:rsidP="002E24FE">
            <w:pPr>
              <w:ind w:left="335" w:hanging="335"/>
              <w:rPr>
                <w:sz w:val="20"/>
                <w:szCs w:val="20"/>
                <w:highlight w:val="yellow"/>
              </w:rPr>
            </w:pPr>
            <w:r w:rsidRPr="00A219BD">
              <w:rPr>
                <w:sz w:val="20"/>
                <w:szCs w:val="20"/>
              </w:rPr>
              <w:t xml:space="preserve">Violated program rules/could not meet program requirements </w:t>
            </w:r>
          </w:p>
        </w:tc>
        <w:tc>
          <w:tcPr>
            <w:tcW w:w="2390" w:type="dxa"/>
          </w:tcPr>
          <w:p w:rsidR="002E24FE" w:rsidRDefault="002E24FE" w:rsidP="002E24FE">
            <w:pPr>
              <w:pStyle w:val="CommentText"/>
              <w:ind w:left="348" w:hanging="360"/>
            </w:pPr>
            <w:r>
              <w:t>Graduated-Successfully completed program</w:t>
            </w:r>
          </w:p>
          <w:p w:rsidR="002E24FE" w:rsidRDefault="002E24FE" w:rsidP="002E24FE">
            <w:pPr>
              <w:pStyle w:val="CommentText"/>
              <w:ind w:left="348" w:hanging="360"/>
            </w:pPr>
            <w:r>
              <w:t>Transfer account</w:t>
            </w:r>
          </w:p>
          <w:p w:rsidR="002E24FE" w:rsidRDefault="002E24FE" w:rsidP="002E24FE">
            <w:pPr>
              <w:pStyle w:val="CommentText"/>
              <w:ind w:left="348" w:hanging="360"/>
            </w:pPr>
            <w:r>
              <w:t>Unable to make deposits</w:t>
            </w:r>
          </w:p>
          <w:p w:rsidR="002E24FE" w:rsidRDefault="002E24FE" w:rsidP="002E24FE">
            <w:pPr>
              <w:pStyle w:val="CommentText"/>
              <w:ind w:left="348" w:hanging="360"/>
            </w:pPr>
            <w:r>
              <w:t>Voluntarily withdrew</w:t>
            </w:r>
          </w:p>
          <w:p w:rsidR="002E24FE" w:rsidRDefault="002E24FE" w:rsidP="002E24FE">
            <w:pPr>
              <w:pStyle w:val="CommentText"/>
              <w:ind w:left="348" w:hanging="360"/>
            </w:pPr>
            <w:r>
              <w:t>Violated program rules</w:t>
            </w:r>
          </w:p>
          <w:p w:rsidR="002E24FE" w:rsidRDefault="002E24FE" w:rsidP="002E24FE">
            <w:pPr>
              <w:pStyle w:val="CommentText"/>
              <w:ind w:left="348" w:hanging="360"/>
            </w:pPr>
            <w:r>
              <w:t>Could not meet program requirements</w:t>
            </w:r>
          </w:p>
        </w:tc>
      </w:tr>
      <w:tr w:rsidR="002E24FE" w:rsidTr="002E24FE">
        <w:trPr>
          <w:cantSplit/>
        </w:trPr>
        <w:tc>
          <w:tcPr>
            <w:tcW w:w="1777" w:type="dxa"/>
          </w:tcPr>
          <w:p w:rsidR="002E24FE" w:rsidRDefault="002E24FE" w:rsidP="002E24FE">
            <w:r>
              <w:t>Account Intended Use</w:t>
            </w:r>
          </w:p>
        </w:tc>
        <w:tc>
          <w:tcPr>
            <w:tcW w:w="2055" w:type="dxa"/>
          </w:tcPr>
          <w:p w:rsidR="002E24FE" w:rsidRDefault="002E24FE" w:rsidP="002E24FE">
            <w:pPr>
              <w:ind w:left="335" w:hanging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 Account</w:t>
            </w:r>
          </w:p>
        </w:tc>
        <w:tc>
          <w:tcPr>
            <w:tcW w:w="3128" w:type="dxa"/>
          </w:tcPr>
          <w:p w:rsidR="002E24FE" w:rsidRDefault="002E24FE" w:rsidP="002E24FE">
            <w:pPr>
              <w:ind w:left="335" w:hanging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 by FO, but should draw from the following:</w:t>
            </w:r>
          </w:p>
          <w:p w:rsidR="002E24FE" w:rsidRDefault="002E24FE" w:rsidP="002E24FE">
            <w:pPr>
              <w:ind w:left="335" w:hanging="335"/>
              <w:rPr>
                <w:sz w:val="20"/>
                <w:szCs w:val="20"/>
              </w:rPr>
            </w:pP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Assistive Technology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Employment-related equipment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Purchase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Renovation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Rental 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Retirement</w:t>
            </w:r>
          </w:p>
          <w:p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to Beneficiary (AFI only)</w:t>
            </w:r>
          </w:p>
          <w:p w:rsidR="002E24FE" w:rsidRPr="007F76D4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</w:t>
            </w:r>
          </w:p>
        </w:tc>
        <w:tc>
          <w:tcPr>
            <w:tcW w:w="2390" w:type="dxa"/>
          </w:tcPr>
          <w:p w:rsidR="002E24FE" w:rsidRDefault="002E24FE" w:rsidP="002E24FE">
            <w:pPr>
              <w:pStyle w:val="CommentText"/>
              <w:ind w:left="348" w:hanging="360"/>
            </w:pPr>
            <w:r>
              <w:t>Transfer account—Education IDA</w:t>
            </w:r>
          </w:p>
          <w:p w:rsidR="002E24FE" w:rsidRDefault="002E24FE" w:rsidP="002E24FE">
            <w:pPr>
              <w:pStyle w:val="CommentText"/>
              <w:ind w:left="348" w:hanging="360"/>
            </w:pPr>
            <w:r>
              <w:t>Youth</w:t>
            </w:r>
            <w:bookmarkStart w:id="0" w:name="_GoBack"/>
            <w:bookmarkEnd w:id="0"/>
          </w:p>
        </w:tc>
      </w:tr>
    </w:tbl>
    <w:p w:rsidR="00021CB5" w:rsidRDefault="00021CB5" w:rsidP="00021CB5"/>
    <w:p w:rsidR="00021CB5" w:rsidRPr="00021CB5" w:rsidRDefault="00021CB5" w:rsidP="00021CB5"/>
    <w:p w:rsidR="00021CB5" w:rsidRDefault="00021CB5" w:rsidP="00C879D2"/>
    <w:p w:rsidR="00C879D2" w:rsidRPr="00C879D2" w:rsidRDefault="00C879D2" w:rsidP="00C879D2"/>
    <w:sectPr w:rsidR="00C879D2" w:rsidRPr="00C879D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CB" w:rsidRDefault="001B22CB" w:rsidP="001B22CB">
      <w:pPr>
        <w:spacing w:after="0" w:line="240" w:lineRule="auto"/>
      </w:pPr>
      <w:r>
        <w:separator/>
      </w:r>
    </w:p>
  </w:endnote>
  <w:endnote w:type="continuationSeparator" w:id="0">
    <w:p w:rsidR="001B22CB" w:rsidRDefault="001B22CB" w:rsidP="001B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729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2CB" w:rsidRDefault="001B22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4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2CB" w:rsidRDefault="001B2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CB" w:rsidRDefault="001B22CB" w:rsidP="001B22CB">
      <w:pPr>
        <w:spacing w:after="0" w:line="240" w:lineRule="auto"/>
      </w:pPr>
      <w:r>
        <w:separator/>
      </w:r>
    </w:p>
  </w:footnote>
  <w:footnote w:type="continuationSeparator" w:id="0">
    <w:p w:rsidR="001B22CB" w:rsidRDefault="001B22CB" w:rsidP="001B2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ECA"/>
    <w:multiLevelType w:val="hybridMultilevel"/>
    <w:tmpl w:val="C3285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763"/>
    <w:multiLevelType w:val="hybridMultilevel"/>
    <w:tmpl w:val="DC0C36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EA6F40"/>
    <w:multiLevelType w:val="hybridMultilevel"/>
    <w:tmpl w:val="1886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4F"/>
    <w:rsid w:val="00021CB5"/>
    <w:rsid w:val="000B2BB3"/>
    <w:rsid w:val="001B22CB"/>
    <w:rsid w:val="002E24FE"/>
    <w:rsid w:val="006A5A13"/>
    <w:rsid w:val="006D215F"/>
    <w:rsid w:val="007B0536"/>
    <w:rsid w:val="00867C6C"/>
    <w:rsid w:val="009E65F0"/>
    <w:rsid w:val="00AD524F"/>
    <w:rsid w:val="00B3019A"/>
    <w:rsid w:val="00C879D2"/>
    <w:rsid w:val="00F928E9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FDE3019"/>
  <w15:chartTrackingRefBased/>
  <w15:docId w15:val="{875E1D46-1E05-4179-B224-C51501A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1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019A"/>
    <w:pPr>
      <w:ind w:left="720"/>
      <w:contextualSpacing/>
    </w:pPr>
  </w:style>
  <w:style w:type="table" w:styleId="TableGrid">
    <w:name w:val="Table Grid"/>
    <w:basedOn w:val="TableNormal"/>
    <w:uiPriority w:val="39"/>
    <w:rsid w:val="0002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C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B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2CB"/>
  </w:style>
  <w:style w:type="paragraph" w:styleId="Footer">
    <w:name w:val="footer"/>
    <w:basedOn w:val="Normal"/>
    <w:link w:val="FooterChar"/>
    <w:uiPriority w:val="99"/>
    <w:unhideWhenUsed/>
    <w:rsid w:val="001B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Taruc</dc:creator>
  <cp:keywords/>
  <dc:description/>
  <cp:lastModifiedBy>Amy Stuczynski</cp:lastModifiedBy>
  <cp:revision>8</cp:revision>
  <dcterms:created xsi:type="dcterms:W3CDTF">2017-05-16T22:44:00Z</dcterms:created>
  <dcterms:modified xsi:type="dcterms:W3CDTF">2017-05-17T20:53:00Z</dcterms:modified>
</cp:coreProperties>
</file>